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8A17" w14:textId="77777777" w:rsidR="00626A0D" w:rsidRDefault="00626A0D" w:rsidP="00626A0D">
      <w:pPr>
        <w:ind w:left="680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Утверждено </w:t>
      </w:r>
    </w:p>
    <w:p w14:paraId="1B116AD7" w14:textId="3DC7E361" w:rsidR="000F14C0" w:rsidRDefault="00626A0D" w:rsidP="00626A0D">
      <w:pPr>
        <w:ind w:left="680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Приказом</w:t>
      </w:r>
      <w:r w:rsidR="000F14C0">
        <w:rPr>
          <w:rFonts w:ascii="Times New Roman" w:hAnsi="Times New Roman" w:cs="Times New Roman"/>
          <w:b/>
          <w:bCs/>
          <w:sz w:val="21"/>
          <w:szCs w:val="21"/>
        </w:rPr>
        <w:t xml:space="preserve"> №1 от _____ 02.2021 г.</w:t>
      </w:r>
    </w:p>
    <w:p w14:paraId="534E8FC0" w14:textId="77777777" w:rsidR="000F14C0" w:rsidRDefault="000F14C0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72A58C0" w14:textId="3F46DC48" w:rsidR="000F14C0" w:rsidRDefault="00AD1012" w:rsidP="0062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Условия </w:t>
      </w:r>
      <w:r w:rsidRPr="00AD1012">
        <w:rPr>
          <w:rFonts w:ascii="Times New Roman" w:hAnsi="Times New Roman" w:cs="Times New Roman"/>
          <w:b/>
          <w:bCs/>
          <w:sz w:val="21"/>
          <w:szCs w:val="21"/>
        </w:rPr>
        <w:t>обработки</w:t>
      </w:r>
      <w:r w:rsidR="00626A0D" w:rsidRPr="00626A0D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защиты</w:t>
      </w:r>
      <w:r w:rsidRPr="00AD1012">
        <w:rPr>
          <w:rFonts w:ascii="Times New Roman" w:hAnsi="Times New Roman" w:cs="Times New Roman"/>
          <w:b/>
          <w:bCs/>
          <w:sz w:val="21"/>
          <w:szCs w:val="21"/>
        </w:rPr>
        <w:t xml:space="preserve"> информации о пользователях</w:t>
      </w:r>
    </w:p>
    <w:p w14:paraId="063C8556" w14:textId="13901FA3" w:rsidR="000F14C0" w:rsidRDefault="00626A0D" w:rsidP="0062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ООО</w:t>
      </w:r>
      <w:r w:rsidR="000F14C0">
        <w:rPr>
          <w:rFonts w:ascii="Times New Roman" w:hAnsi="Times New Roman" w:cs="Times New Roman"/>
          <w:b/>
          <w:bCs/>
          <w:sz w:val="21"/>
          <w:szCs w:val="21"/>
        </w:rPr>
        <w:t xml:space="preserve"> «ВВК-Телеком».</w:t>
      </w:r>
    </w:p>
    <w:p w14:paraId="74D287D8" w14:textId="77777777" w:rsidR="00626A0D" w:rsidRDefault="00626A0D" w:rsidP="00626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AF888CD" w14:textId="6EA663DB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1. Сфера и предмет регулирования</w:t>
      </w:r>
      <w:r w:rsidR="00AD1012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BA4F750" w14:textId="49217281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Настоящие Условия </w:t>
      </w:r>
      <w:r w:rsidR="00626A0D">
        <w:rPr>
          <w:rFonts w:ascii="Times New Roman" w:hAnsi="Times New Roman" w:cs="Times New Roman"/>
          <w:sz w:val="21"/>
          <w:szCs w:val="21"/>
        </w:rPr>
        <w:t xml:space="preserve">обработки и </w:t>
      </w:r>
      <w:r w:rsidRPr="00286733">
        <w:rPr>
          <w:rFonts w:ascii="Times New Roman" w:hAnsi="Times New Roman" w:cs="Times New Roman"/>
          <w:sz w:val="21"/>
          <w:szCs w:val="21"/>
        </w:rPr>
        <w:t xml:space="preserve">защиты информации о пользователях (далее – Условия) являются официальным документом </w:t>
      </w:r>
      <w:r>
        <w:rPr>
          <w:rFonts w:ascii="Times New Roman" w:hAnsi="Times New Roman" w:cs="Times New Roman"/>
          <w:sz w:val="21"/>
          <w:szCs w:val="21"/>
        </w:rPr>
        <w:t>Общества с ограниченной ответственностью «ВВК-Телком</w:t>
      </w:r>
      <w:r w:rsidR="000F14C0">
        <w:rPr>
          <w:rFonts w:ascii="Times New Roman" w:hAnsi="Times New Roman" w:cs="Times New Roman"/>
          <w:sz w:val="21"/>
          <w:szCs w:val="21"/>
        </w:rPr>
        <w:t xml:space="preserve">» </w:t>
      </w:r>
      <w:r w:rsidRPr="00286733">
        <w:rPr>
          <w:rFonts w:ascii="Times New Roman" w:hAnsi="Times New Roman" w:cs="Times New Roman"/>
          <w:sz w:val="21"/>
          <w:szCs w:val="21"/>
        </w:rPr>
        <w:t xml:space="preserve">разработан и исполняется Оператором в отношении интернет-сайтов Оператора (в том числе, </w:t>
      </w:r>
      <w:hyperlink r:id="rId5" w:tgtFrame="__blank" w:history="1">
        <w:r w:rsidRPr="00286733">
          <w:rPr>
            <w:rStyle w:val="a3"/>
            <w:rFonts w:ascii="Times New Roman" w:hAnsi="Times New Roman" w:cs="Times New Roman"/>
            <w:sz w:val="21"/>
            <w:szCs w:val="21"/>
          </w:rPr>
          <w:t>https://vvk-t.ru/</w:t>
        </w:r>
      </w:hyperlink>
      <w:r w:rsidRPr="00286733">
        <w:rPr>
          <w:rFonts w:ascii="Times New Roman" w:hAnsi="Times New Roman" w:cs="Times New Roman"/>
          <w:sz w:val="21"/>
          <w:szCs w:val="21"/>
        </w:rPr>
        <w:t xml:space="preserve">), а также сервисов, предоставляемых пользователям таких интернет-сайтов (далее – Интернет-ресурсы/сервисы ). Под указанными выше сервисами понимаются, в частности, осуществление оплаты за услуги </w:t>
      </w:r>
      <w:r w:rsidRPr="00286733">
        <w:rPr>
          <w:rFonts w:ascii="Times New Roman" w:hAnsi="Times New Roman" w:cs="Times New Roman"/>
          <w:sz w:val="21"/>
          <w:szCs w:val="21"/>
          <w:highlight w:val="yellow"/>
        </w:rPr>
        <w:t>связи при помощи интернет-сайта; подписка на новости; отклик на вакансию; дистанционное взаимодействие между Оператором и пользователем посредство</w:t>
      </w:r>
      <w:r w:rsidR="00D328CC">
        <w:rPr>
          <w:rFonts w:ascii="Times New Roman" w:hAnsi="Times New Roman" w:cs="Times New Roman"/>
          <w:sz w:val="21"/>
          <w:szCs w:val="21"/>
          <w:highlight w:val="yellow"/>
        </w:rPr>
        <w:t>м</w:t>
      </w:r>
      <w:r w:rsidRPr="00286733">
        <w:rPr>
          <w:rFonts w:ascii="Times New Roman" w:hAnsi="Times New Roman" w:cs="Times New Roman"/>
          <w:sz w:val="21"/>
          <w:szCs w:val="21"/>
          <w:highlight w:val="yellow"/>
        </w:rPr>
        <w:t xml:space="preserve"> телефонных переговоров по заявкам пользователей на интернет-сайте Оператора, сервисы, предоставляемые через личный кабинет пользователя и т.п.</w:t>
      </w:r>
      <w:r w:rsidRPr="00286733">
        <w:rPr>
          <w:rFonts w:ascii="Times New Roman" w:hAnsi="Times New Roman" w:cs="Times New Roman"/>
          <w:sz w:val="21"/>
          <w:szCs w:val="21"/>
        </w:rPr>
        <w:t xml:space="preserve"> При наличии технической возможности разговор оператора с пользователем может быть записан.</w:t>
      </w:r>
    </w:p>
    <w:p w14:paraId="32B0A5E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Данные Условия определяют условия и цели сбора, хранения, защиты, обработки, предоставления и распространения информации о пользователях Интернет-ресурсов </w:t>
      </w:r>
      <w:r>
        <w:rPr>
          <w:rFonts w:ascii="Times New Roman" w:hAnsi="Times New Roman" w:cs="Times New Roman"/>
          <w:sz w:val="21"/>
          <w:szCs w:val="21"/>
        </w:rPr>
        <w:t>ВВК-Телеком.</w:t>
      </w:r>
    </w:p>
    <w:p w14:paraId="3DD99A36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Адрес и контакты </w:t>
      </w:r>
      <w:r>
        <w:rPr>
          <w:rFonts w:ascii="Times New Roman" w:hAnsi="Times New Roman" w:cs="Times New Roman"/>
          <w:sz w:val="21"/>
          <w:szCs w:val="21"/>
        </w:rPr>
        <w:t>ООО «</w:t>
      </w:r>
      <w:r w:rsidRPr="00286733">
        <w:rPr>
          <w:rFonts w:ascii="Times New Roman" w:hAnsi="Times New Roman" w:cs="Times New Roman"/>
          <w:sz w:val="21"/>
          <w:szCs w:val="21"/>
        </w:rPr>
        <w:t>ВВК-Телеком</w:t>
      </w:r>
      <w:r>
        <w:rPr>
          <w:rFonts w:ascii="Times New Roman" w:hAnsi="Times New Roman" w:cs="Times New Roman"/>
          <w:sz w:val="21"/>
          <w:szCs w:val="21"/>
        </w:rPr>
        <w:t>»:</w:t>
      </w:r>
    </w:p>
    <w:p w14:paraId="5FFDD6C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Адрес местонахождения (юридический адрес): Российская Федерация, </w:t>
      </w:r>
      <w:smartTag w:uri="urn:schemas-microsoft-com:office:smarttags" w:element="metricconverter">
        <w:smartTagPr>
          <w:attr w:name="ProductID" w:val="127287, г"/>
        </w:smartTagPr>
        <w:r w:rsidRPr="00286733">
          <w:rPr>
            <w:rFonts w:ascii="Times New Roman" w:hAnsi="Times New Roman" w:cs="Times New Roman"/>
            <w:sz w:val="21"/>
            <w:szCs w:val="21"/>
          </w:rPr>
          <w:t>127287, г</w:t>
        </w:r>
      </w:smartTag>
      <w:r>
        <w:rPr>
          <w:rFonts w:ascii="Times New Roman" w:hAnsi="Times New Roman" w:cs="Times New Roman"/>
          <w:sz w:val="21"/>
          <w:szCs w:val="21"/>
        </w:rPr>
        <w:t xml:space="preserve">. Москва, 2-я Хуторская ул., </w:t>
      </w:r>
      <w:r w:rsidRPr="00286733">
        <w:rPr>
          <w:rFonts w:ascii="Times New Roman" w:hAnsi="Times New Roman" w:cs="Times New Roman"/>
          <w:sz w:val="21"/>
          <w:szCs w:val="21"/>
        </w:rPr>
        <w:t>д.38А., строение 15, ком. 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826070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Почтовый адрес: Российская Федерация, </w:t>
      </w:r>
      <w:smartTag w:uri="urn:schemas-microsoft-com:office:smarttags" w:element="metricconverter">
        <w:smartTagPr>
          <w:attr w:name="ProductID" w:val="127287, г"/>
        </w:smartTagPr>
        <w:r w:rsidRPr="00286733">
          <w:rPr>
            <w:rFonts w:ascii="Times New Roman" w:hAnsi="Times New Roman" w:cs="Times New Roman"/>
            <w:sz w:val="21"/>
            <w:szCs w:val="21"/>
          </w:rPr>
          <w:t>127287, г</w:t>
        </w:r>
      </w:smartTag>
      <w:r w:rsidRPr="00286733">
        <w:rPr>
          <w:rFonts w:ascii="Times New Roman" w:hAnsi="Times New Roman" w:cs="Times New Roman"/>
          <w:sz w:val="21"/>
          <w:szCs w:val="21"/>
        </w:rPr>
        <w:t>. Москва, 2-я Хуторская ул., д.38А., строение 15, ком. 20.</w:t>
      </w:r>
    </w:p>
    <w:p w14:paraId="55E89D37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Телефон: +7 (</w:t>
      </w:r>
      <w:r>
        <w:rPr>
          <w:rFonts w:ascii="Times New Roman" w:hAnsi="Times New Roman" w:cs="Times New Roman"/>
          <w:sz w:val="21"/>
          <w:szCs w:val="21"/>
        </w:rPr>
        <w:t xml:space="preserve">495) </w:t>
      </w:r>
      <w:r w:rsidRPr="00286733">
        <w:rPr>
          <w:rFonts w:ascii="Times New Roman" w:hAnsi="Times New Roman" w:cs="Times New Roman"/>
          <w:sz w:val="21"/>
          <w:szCs w:val="21"/>
        </w:rPr>
        <w:t>502-90-92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7E4229E" w14:textId="1B1A59E1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2. Виды информации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610E6D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В соответствии с настоящими Условиями к </w:t>
      </w:r>
      <w:r w:rsidRPr="00286733">
        <w:rPr>
          <w:rFonts w:ascii="Times New Roman" w:hAnsi="Times New Roman" w:cs="Times New Roman"/>
          <w:sz w:val="21"/>
          <w:szCs w:val="21"/>
          <w:highlight w:val="yellow"/>
        </w:rPr>
        <w:t>информации о пользователях относятся:</w:t>
      </w:r>
    </w:p>
    <w:p w14:paraId="31754922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1. стандартные данные, автоматически получаемые 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http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>-сервером при доступе к Интернет-ресурсам/сервисы (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ip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>-адрес хоста, адрес запрошенного ресурса, время, тип и информация о программе просмотра, пославшей запрос ресурса, вид операционной системы пользователя, адрес Интернет-страницы, с которой был осуществлен переход на запрошенный ресурс, заголовок, содержащий идентификатор сессии для авторизованного пользователя);</w:t>
      </w:r>
    </w:p>
    <w:p w14:paraId="7B837491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2. данные электронных форм, заполняемых и направляемых Оператору по инициативе пользователей при регистрации и использовании соответствующих Интернет-ресурсов/сервисов (профили пользователей – включая, без ограничения: имена пользователей, логины, пароли, имена и фамилии пользователей, паспортные данные, пол, даты их рождения, контрольные секретные вопросы и ответы, адреса, включая, адреса электронной почты, социометрические данные и данные об их предпочтениях, а также информация о действиях пользователей, выражающих их личное отношение к информации на Интернет-ресурсах/сервисах – «нравится», «поделиться» и т.п);</w:t>
      </w:r>
    </w:p>
    <w:p w14:paraId="7D1BC8F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3. данные, получаемые </w:t>
      </w:r>
      <w:r>
        <w:rPr>
          <w:rFonts w:ascii="Times New Roman" w:hAnsi="Times New Roman" w:cs="Times New Roman"/>
          <w:sz w:val="21"/>
          <w:szCs w:val="21"/>
        </w:rPr>
        <w:t xml:space="preserve">ВВК-Телеком </w:t>
      </w:r>
      <w:r w:rsidRPr="00286733">
        <w:rPr>
          <w:rFonts w:ascii="Times New Roman" w:hAnsi="Times New Roman" w:cs="Times New Roman"/>
          <w:sz w:val="21"/>
          <w:szCs w:val="21"/>
        </w:rPr>
        <w:t xml:space="preserve">от партнеров и третьих лиц в рамках использования протоколов 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OpenID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OAuth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>;</w:t>
      </w:r>
    </w:p>
    <w:p w14:paraId="2DFAD540" w14:textId="72FCA9AE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4. информация, автоматически получаемая при доступе к Интернет-ресурсам/сервисам и хранящаяся на стороне браузера, в том числе, но не ограничиваясь </w:t>
      </w:r>
      <w:r w:rsidR="0059478D" w:rsidRPr="00286733">
        <w:rPr>
          <w:rFonts w:ascii="Times New Roman" w:hAnsi="Times New Roman" w:cs="Times New Roman"/>
          <w:sz w:val="21"/>
          <w:szCs w:val="21"/>
        </w:rPr>
        <w:t>информацией,</w:t>
      </w:r>
      <w:r w:rsidRPr="00286733">
        <w:rPr>
          <w:rFonts w:ascii="Times New Roman" w:hAnsi="Times New Roman" w:cs="Times New Roman"/>
          <w:sz w:val="21"/>
          <w:szCs w:val="21"/>
        </w:rPr>
        <w:t xml:space="preserve"> содержащейся в закладках (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cookies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>) (далее – информация, хранящаяся на стороне браузера);</w:t>
      </w:r>
    </w:p>
    <w:p w14:paraId="0AD3C06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Профили пользователей и информация, получаемая с помощью закладок, могут содержать информацию, идентифицирующую личность пользователей (персональные данные пользователей).</w:t>
      </w:r>
    </w:p>
    <w:p w14:paraId="78892C8C" w14:textId="5D99BB56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Для целей </w:t>
      </w:r>
      <w:r w:rsidR="0059478D" w:rsidRPr="00286733">
        <w:rPr>
          <w:rFonts w:ascii="Times New Roman" w:hAnsi="Times New Roman" w:cs="Times New Roman"/>
          <w:sz w:val="21"/>
          <w:szCs w:val="21"/>
        </w:rPr>
        <w:t>исполнения настоящих Условий и обеспечения дополнительной защиты пользователей,</w:t>
      </w:r>
      <w:r w:rsidRPr="00286733">
        <w:rPr>
          <w:rFonts w:ascii="Times New Roman" w:hAnsi="Times New Roman" w:cs="Times New Roman"/>
          <w:sz w:val="21"/>
          <w:szCs w:val="21"/>
        </w:rPr>
        <w:t xml:space="preserve"> предусмотренные Условиями </w:t>
      </w:r>
      <w:r w:rsidR="0059478D" w:rsidRPr="00286733">
        <w:rPr>
          <w:rFonts w:ascii="Times New Roman" w:hAnsi="Times New Roman" w:cs="Times New Roman"/>
          <w:sz w:val="21"/>
          <w:szCs w:val="21"/>
        </w:rPr>
        <w:t>режим защиты персональных данных,</w:t>
      </w:r>
      <w:r w:rsidRPr="00286733">
        <w:rPr>
          <w:rFonts w:ascii="Times New Roman" w:hAnsi="Times New Roman" w:cs="Times New Roman"/>
          <w:sz w:val="21"/>
          <w:szCs w:val="21"/>
        </w:rPr>
        <w:t xml:space="preserve"> распространяется на адреса электронной почты, ICQ, 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Odigo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>, IRC, телефонные номера и почтовые адреса.</w:t>
      </w:r>
    </w:p>
    <w:p w14:paraId="417EDDBC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Вся собранная, хранящаяся и обработанная Оператором информация о пользователях считается информацией ограниченного доступа, если иное не установлено законодательством Российской Федерации или настоящими Условиями.</w:t>
      </w:r>
    </w:p>
    <w:p w14:paraId="3B0D5E46" w14:textId="5CF6BFEA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lastRenderedPageBreak/>
        <w:t>3. Применимое законодательство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AE6694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Рассматриваемые настоящими Условиями отношения, связанные со сбором, хранением, обработкой, распространением и защитой информации о пользователях Интернет-ресурсов/сервисов, регулируются в соответствии с действующим законодательством Российской Федерации. Применение к ним норм иностранного права возможно исключительно в случаях, предусмотренных законодательством Российской Федерации и имеющими силу для Российский Федерации международными соглашениями.</w:t>
      </w:r>
    </w:p>
    <w:p w14:paraId="44611445" w14:textId="012D502C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4. Статус Условий и официальных документов Оператора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5B53683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Официальными документами Оператора, определяющими условия использования отдельных Интернет-ресурсов/сервисов, включая совместные партнерские проекты и сервисы Оператора, могут быть определены дополнительные условия, состав и порядок сбора, хранения, защиты, обработки и распространения информации о пользователях.</w:t>
      </w:r>
    </w:p>
    <w:p w14:paraId="29D2EFD0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Настоящие Условия имеют приоритет над вышеназванными документами и регламентами, которые применяются только в том случае, если не противоречат настоящим Условиям и при условии, что указанными документами и регламентами явно не указано, что их положения в отношении защиты информации пользователей имеют преимущественную силу.</w:t>
      </w:r>
    </w:p>
    <w:p w14:paraId="1C46B783" w14:textId="42696B7F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5. Условия обращения к Интернет-ресурсам/сервисам и согласие пользователя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5FFAD1DD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исходит из того, что пользователь, инициирующий обращение к Интернет-ресурсам/сервисам:</w:t>
      </w:r>
    </w:p>
    <w:p w14:paraId="3451EAB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1. сознательно использует Интернет-ресурсы/сервисы от своего имени и достоверно указывает информацию о себе в объеме и в случаях, когда это требуется при регистрации, доступе и использовании Интернет-ресурсов/сервисов;</w:t>
      </w:r>
    </w:p>
    <w:p w14:paraId="45A7649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2. 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информации, хранящейся на стороне браузера, персональных данных, информации о собственном аппаратно-программном обеспечении и интернет-соединении;</w:t>
      </w:r>
    </w:p>
    <w:p w14:paraId="41CB18CC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3. имеет возможность ознакомиться с правилами и протоколами информационного обмена, закрепленными в открытых стандартах </w:t>
      </w:r>
      <w:r w:rsidRPr="0027385D">
        <w:rPr>
          <w:rFonts w:ascii="Times New Roman" w:hAnsi="Times New Roman" w:cs="Times New Roman"/>
          <w:sz w:val="21"/>
          <w:szCs w:val="21"/>
          <w:highlight w:val="yellow"/>
        </w:rPr>
        <w:t>Интернета (rfc-editor.org);</w:t>
      </w:r>
    </w:p>
    <w:p w14:paraId="2783346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4. ознакомился и имеет возможность в любой момент ознакомиться с настоящими Условиями путем перехода по гипертекстовой ссылке «Условия» с любого Интернет-ресурса/сервиса, с условиями использования соответствующих сервисов Оператора, а также с использованием технологий, регламентированных Рекомендацией безопасности персональных данных,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World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Wide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Web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Consortium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(P3P,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Platform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for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Privacy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Preferences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, http://www.w3.org/P3P/), и протоколов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OpenID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 xml:space="preserve"> и </w:t>
      </w:r>
      <w:proofErr w:type="spellStart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OAuth</w:t>
      </w:r>
      <w:proofErr w:type="spellEnd"/>
      <w:r w:rsidRPr="0027385D">
        <w:rPr>
          <w:rFonts w:ascii="Times New Roman" w:hAnsi="Times New Roman" w:cs="Times New Roman"/>
          <w:sz w:val="21"/>
          <w:szCs w:val="21"/>
          <w:highlight w:val="yellow"/>
        </w:rPr>
        <w:t>.</w:t>
      </w:r>
    </w:p>
    <w:p w14:paraId="6F7F567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При регистрации и доступе к Интернет-ресурсам/сервисам пользователю запрещается указывать о себе недостоверную и/или неполную информацию. Пользователь самостоятельно несет риски наступления любых неблагоприятных последствий в случаях предоставления чужих и (или) недостоверных персональных данных.</w:t>
      </w:r>
    </w:p>
    <w:p w14:paraId="03262D9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считает, что пользователь, регистрируясь и осуществляя доступ к Интернет-ресурсам/сервисам, ознакомлен с настоящими Условиями, выражает свое согласие с ними и принимает на себя указанные в них права и обязанности. Согласие пользователей сети Интернет осуществляется в форме и на условиях, установленных настоящими Условиями.</w:t>
      </w:r>
    </w:p>
    <w:p w14:paraId="6AB0B407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 случае несогласия пользователя с настоящими Условиями использование Интернет-ресурсов/сервисов должно быть прекращено.</w:t>
      </w:r>
    </w:p>
    <w:p w14:paraId="17F7622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Заполняя размещенную на Интернет-ресурсе/сервисе регистрационную </w:t>
      </w:r>
      <w:r w:rsidRPr="004E2DD1">
        <w:rPr>
          <w:rFonts w:ascii="Times New Roman" w:hAnsi="Times New Roman" w:cs="Times New Roman"/>
          <w:sz w:val="21"/>
          <w:szCs w:val="21"/>
          <w:highlight w:val="yellow"/>
        </w:rPr>
        <w:t>форму</w:t>
      </w:r>
      <w:r w:rsidRPr="00286733">
        <w:rPr>
          <w:rFonts w:ascii="Times New Roman" w:hAnsi="Times New Roman" w:cs="Times New Roman"/>
          <w:sz w:val="21"/>
          <w:szCs w:val="21"/>
        </w:rPr>
        <w:t xml:space="preserve"> и предоставляя свои персональные данные Оператору, пользователь подтверждает, что он достиг возраста 14 лет и что он принимает настоящие Условия и дает согласие на обработку своих персональных данных Оператору в соответствии с настоящими Условиями.</w:t>
      </w:r>
    </w:p>
    <w:p w14:paraId="087CB14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Предоставляя данные третьих лиц, необходимые для использования Интернет-ресурса/сервиса, пользователь подтверждает получение им согласия этих лиц на обработку их персональных данных или наличие у пользователя полномочий на выражение согласия от имени таких лиц.</w:t>
      </w:r>
    </w:p>
    <w:p w14:paraId="32A9E575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Согласие, предоставляемое пользователем при регистрации и сообщении своих персональных данных и персональных данных третьих лиц Оператору, также распространяется на передачу таких данных Оператором иным лицам в целях обеспечения возможности использования Интернет-ресурсов/сервисов согласно их назначению, в т.ч. для целей поддержания работоспособности Интернет-ресурсов/сервисов, анализа информации об их использовании, </w:t>
      </w:r>
      <w:r w:rsidRPr="00286733">
        <w:rPr>
          <w:rFonts w:ascii="Times New Roman" w:hAnsi="Times New Roman" w:cs="Times New Roman"/>
          <w:sz w:val="21"/>
          <w:szCs w:val="21"/>
        </w:rPr>
        <w:lastRenderedPageBreak/>
        <w:t>а также осуществления действий направленных на подключение пользователя к услугам Оператора, включая заключение от имени Оператора договора о предоставлении услуг Оператора.</w:t>
      </w:r>
    </w:p>
    <w:p w14:paraId="3AD48C3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исходит из того, что регистрационную форму на Интернет-ресурсе/сервисе заполняет непосредственно сам пользователь. Ответственность за правомерность предоставления и достоверность персональных данных пользователя и иных лиц, данные которых сообщены, несет исключительно пользователь. Поскольку Оператор не проводит установление личности пользователя и не принимает на себя обязанности по такому установлению личности, Оператор не отвечает за то, что пользователь действительно является тем лицом, от имени которого осуществлена регистрация и/или использование Интернет-ресурса/сервиса, и не несет ответственности за возможный ущерб, причиненный другим пользователям или иным лицам в случае, если пользователь не является таким лицом.</w:t>
      </w:r>
    </w:p>
    <w:p w14:paraId="071454E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не принимает на себя никаких обязательств по проверке достоверности персональных данных, указанных пользователем, и не несет ответственности в случае, если пользователь предоставит больший объем данных, чем это предусмотрено размещенной на Интернет-ресурсе/сервисе регистрационной формой и целями обработки персональных данных, в том числе специальные категории персональных данных. Предоставляя персональные данные в объеме большем, чем это предусмотрено регистрационной формой и целями обработки персональных данных, пользователь выражает свое согласие на обработку таких персональных данных Оператором.</w:t>
      </w:r>
    </w:p>
    <w:p w14:paraId="320AE95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4E2DD1">
        <w:rPr>
          <w:rFonts w:ascii="Times New Roman" w:hAnsi="Times New Roman" w:cs="Times New Roman"/>
          <w:sz w:val="21"/>
          <w:szCs w:val="21"/>
          <w:highlight w:val="yellow"/>
        </w:rPr>
        <w:t>Пользователь осознает и подтверждает, что при регистрации и/или использовании Интернет-ресурса/сервиса с использованием аккаунтов пользователя в социальных сетях Оператор может получить больший объем персональных данных по сравнению с объемом, который предусмотрен размещенной на Интернет-ресурсе/сервисе регистрационной формой, и что в этом случае на обработку таких данных Оператором дополнительное согласие пользователя не требуется.</w:t>
      </w:r>
    </w:p>
    <w:p w14:paraId="67A7190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Предусматривается смешанная обработка персональных данных пользователей и иных лиц, персональные данные которых указаны при регистрации и использовании Интернет-ресурса/сервиса, то есть как обработка без использования средств автоматизации, так и автоматизированная обработка с передачей полученной информации с использованием сети Интернет.</w:t>
      </w:r>
    </w:p>
    <w:p w14:paraId="1079157D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Настоящее согласие предоставляется на весь период использования Интернет-ресурса/сервиса согласно его назначению, а также 3 (трех) лет после прекращения такого использования, если иное не предусмотрено законодательством РФ.</w:t>
      </w:r>
    </w:p>
    <w:p w14:paraId="103A295D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Пользователь осведомлен, что может отозвать согласие на обработку персональных данных, направив Оператору заявление в бумажной или в электронной форме, в том числе с использованием своего аккаунта (учетной записи) на Интернет-ресурсе/сервисе с указанием в таком заявлении данных, предусмотренных Федеральным законом от 27.07.2006 № 152-ФЗ «О персональных данных».</w:t>
      </w:r>
    </w:p>
    <w:p w14:paraId="22519D2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В случае получения отзыва согласия пользователя на обработку персональных данных в бумажной форме Оператор в целях идентификации субъекта персональных данных вправе запросить у такого лица дополнительные сведения, предоставленные субъектом персональных данных при регистрации на Интернет-ресурсе/сервисе, либо попросить такое лицо направить электронный запрос на отзыв согласия на обработку персональных данных через соответствующий аккаунт (учетную запись) субъекта персональных данных на Интернет-ресурсе/сервисе. </w:t>
      </w:r>
    </w:p>
    <w:p w14:paraId="30073FE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 случае невыполнения обратившимся лицом таких дополнительных действий Оператор вправе отказать такому лицу в отзыве согласия на обработку персональных данных в целях защиты прав третьих лиц.</w:t>
      </w:r>
    </w:p>
    <w:p w14:paraId="212C67F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В случае отзыва ранее выданного согласия на обработку персональных данных пользователем или третьими лицами, персональные данные которых были получены Оператором от пользователя, указанные субъекты не смогут воспользоваться Интернет-ресурсом/сервисом и предоставляемыми с его помощью услугами и возможностями. </w:t>
      </w:r>
    </w:p>
    <w:p w14:paraId="3F9DA57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вправе продолжить обработку персональных данных пользователя после отзыва им своего согласия в случаях, предусмотренных законодательством Российской Федерации.</w:t>
      </w:r>
    </w:p>
    <w:p w14:paraId="1DE23A5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При этом пользователь уведомлен, что несет установленную законодательством РФ ответственность в случае указания некорректных контактных данных, а также данных третьих лиц без получения соответствующих полномочий от них.</w:t>
      </w:r>
    </w:p>
    <w:p w14:paraId="0AE539EF" w14:textId="614DB3DD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6. Сбор и обработка информации о пользователях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16EC31E3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Оператор осуществляет сбор и обработку информации о пользователях в соответствии с настоящими Условиями и иными официальными документами Оператора, определяющими условия использования соответствующих Интернет-ресурсов/сервисов, в целях исполнения своих обязанностей, установленных указанными документами, в </w:t>
      </w:r>
      <w:r w:rsidRPr="00286733">
        <w:rPr>
          <w:rFonts w:ascii="Times New Roman" w:hAnsi="Times New Roman" w:cs="Times New Roman"/>
          <w:sz w:val="21"/>
          <w:szCs w:val="21"/>
        </w:rPr>
        <w:lastRenderedPageBreak/>
        <w:t>т.ч. в целях предоставления функциональных возможностей, услуг и т.п., предусмотренных соответствующими Интернет-ресурсами/сервисами и запрошенными пользователями.</w:t>
      </w:r>
    </w:p>
    <w:p w14:paraId="7E427D72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Оператором осуществляются следующие действия с персональными данными пользователя: сбор, запись, накопление, хранение, извлечение, использование, удаление, уничтожение, автоматизированная и ручная обработка (в случае, когда это требуется для предоставления услуги или консультации пользователю), в том числе для подбора рекламы в соответствии с интересами пользователя, передача партнерам в зашифрованном и не зашифрованном виде.</w:t>
      </w:r>
    </w:p>
    <w:p w14:paraId="57D37027" w14:textId="7EBE0A03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Оператор имеет право обрабатывать информацию о пользователях, полученную в результате обмена информацией с третьими лицами по протоколам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OpenID</w:t>
      </w:r>
      <w:proofErr w:type="spellEnd"/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 и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OAuth</w:t>
      </w:r>
      <w:proofErr w:type="spellEnd"/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, </w:t>
      </w:r>
      <w:r w:rsidR="00AB697E" w:rsidRPr="00362152">
        <w:rPr>
          <w:rFonts w:ascii="Times New Roman" w:hAnsi="Times New Roman" w:cs="Times New Roman"/>
          <w:sz w:val="21"/>
          <w:szCs w:val="21"/>
          <w:highlight w:val="yellow"/>
        </w:rPr>
        <w:t>при условии, что</w:t>
      </w:r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 указанные третьи лица получат предварительное согласие пользователей на указанную обработку.</w:t>
      </w:r>
    </w:p>
    <w:p w14:paraId="65827E2E" w14:textId="7CFA0A96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 xml:space="preserve">7. Ограничение получения информации </w:t>
      </w:r>
      <w:r w:rsidR="00362152" w:rsidRPr="000F14C0">
        <w:rPr>
          <w:rFonts w:ascii="Times New Roman" w:hAnsi="Times New Roman" w:cs="Times New Roman"/>
          <w:b/>
          <w:bCs/>
          <w:sz w:val="21"/>
          <w:szCs w:val="21"/>
        </w:rPr>
        <w:t>от</w:t>
      </w:r>
      <w:r w:rsidRPr="00286733">
        <w:rPr>
          <w:rFonts w:ascii="Times New Roman" w:hAnsi="Times New Roman" w:cs="Times New Roman"/>
          <w:b/>
          <w:bCs/>
          <w:sz w:val="21"/>
          <w:szCs w:val="21"/>
        </w:rPr>
        <w:t xml:space="preserve"> несовершеннолетних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5A2F87C5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не имеет намерения получать информацию от несовершеннолетних и рекомендует законным представителям несовершеннолетних допускать их к работе в сети Интернет только под собственным контролем законным представителям.</w:t>
      </w:r>
    </w:p>
    <w:p w14:paraId="6C788155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использует информацию о пользователях в целях защиты прав несовершеннолетних в рамках и пределах, установленных действующим законодательством.</w:t>
      </w:r>
    </w:p>
    <w:p w14:paraId="660681E1" w14:textId="1F750C83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8. Ограничение ответственности за достоверность получаемой информации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22B17313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не проверяет достоверность получаемой информации о пользователях и не осуществляет контроль за правосубъектностью пользователей.</w:t>
      </w:r>
    </w:p>
    <w:p w14:paraId="0C986DAE" w14:textId="686DC658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9. Хранение информации о пользователях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4EB4748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осуществляет хранение информации о пользователях в соответствии с настоящими условиями.</w:t>
      </w:r>
    </w:p>
    <w:p w14:paraId="7BE6D0A7" w14:textId="565F061E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10. Защита информации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0DF9BA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предпринимает все разумные меры по защите информации о пользователях от уничтожения, искажения или разглашения.</w:t>
      </w:r>
    </w:p>
    <w:p w14:paraId="7D63B27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обеспечивает конфиденциальность соответствующей информации в пределах и на условиях, установленных действующим законодательством Российской Федерации и настоящим Условиями.</w:t>
      </w:r>
    </w:p>
    <w:p w14:paraId="74C2FDD5" w14:textId="167A992C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11. Доступ к информации о пользователях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7790DCF8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Помимо Оператора, доступ к информации о пользователях, при условии соблюдения требований законодательства Российской Федерации имеют:</w:t>
      </w:r>
    </w:p>
    <w:p w14:paraId="0B7A1B65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1. лица, права и обязанности которых по доступу к соответствующей информации установлены федеральными законами Российской Федерации;</w:t>
      </w:r>
    </w:p>
    <w:p w14:paraId="6679AA8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2. пользователи Интернет-ресурсов/сервисов – в части доступа к информации, идентифицирующей их личность (персональные данные пользователей), по указанному ими при регистрации паролю и логину;</w:t>
      </w:r>
    </w:p>
    <w:p w14:paraId="64912AF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3. партнеры Оператора в отношении совместных партнерских проектов и сервисов Оператора в пределах и на условиях, устанавливаемых соответствующими официальными документами, определяющих их использование;</w:t>
      </w:r>
    </w:p>
    <w:p w14:paraId="302AC2C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4. пользователи проектов и сервисов Оператора в пределах и на условиях, устанавливаемых соответству</w:t>
      </w:r>
      <w:r w:rsidR="000D3F90">
        <w:rPr>
          <w:rFonts w:ascii="Times New Roman" w:hAnsi="Times New Roman" w:cs="Times New Roman"/>
          <w:sz w:val="21"/>
          <w:szCs w:val="21"/>
        </w:rPr>
        <w:t>ющими официальными документами ВВК-Телеком</w:t>
      </w:r>
      <w:r w:rsidRPr="00286733">
        <w:rPr>
          <w:rFonts w:ascii="Times New Roman" w:hAnsi="Times New Roman" w:cs="Times New Roman"/>
          <w:sz w:val="21"/>
          <w:szCs w:val="21"/>
        </w:rPr>
        <w:t>, определяющих их использование;</w:t>
      </w:r>
    </w:p>
    <w:p w14:paraId="737E9C0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5. лица и организации, осуществляющие техническую поддержку служб и сервисов Оператора в объеме, необходимом для осуществления такой технической поддержки, при условии соблюдения ими конфиденциальности информации о пользователях;</w:t>
      </w:r>
    </w:p>
    <w:p w14:paraId="5B35065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6. лица, обратившиеся к Оператору в соответствии с Регламентом по рассмотрению жалоб и блокированию незаконного контента, при условии наличия заявления пользователя о несогласии с блокированием спорного (незаконного) контента.</w:t>
      </w:r>
    </w:p>
    <w:p w14:paraId="1C424328" w14:textId="7852F284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12. Права пользователя в отношении информации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35170470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гарантирует соблюдение следующих прав пользователя Интернет-ресурсов/сервисов:</w:t>
      </w:r>
    </w:p>
    <w:p w14:paraId="4F120B49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lastRenderedPageBreak/>
        <w:t>1. право на получение сведений о том, осуществляется ли Оператором обработка информации, позволяющей идентифицировать личность пользователя (персональные данные);</w:t>
      </w:r>
    </w:p>
    <w:p w14:paraId="0247DE1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2. право на удаление обрабатываемых персональных данных;</w:t>
      </w:r>
    </w:p>
    <w:p w14:paraId="1A20DC46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3. право на редактирование, уточнение или исправление обрабатываемых персональных данных при условии соблюдения требований настоящих Условий.</w:t>
      </w:r>
    </w:p>
    <w:p w14:paraId="79AF25D2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Удаление персональных данных происходит в течение 3 (трех) рабочих дней со дня поступления соответствующего запроса пользователя и может повлечь невозможность использования последним соответствующих Интернет-ресурсов/сервисов.</w:t>
      </w:r>
    </w:p>
    <w:p w14:paraId="4F4AE991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вправе удалить информацию о пользователе в случае нарушения последним норм официальных документов Оператора, в том числе, определяющих условия использования отдельных Интернет-ресурсов/сервисов.</w:t>
      </w:r>
    </w:p>
    <w:p w14:paraId="07EF3852" w14:textId="49B5C22F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Если таковая возможность </w:t>
      </w:r>
      <w:r w:rsidR="0059478D" w:rsidRPr="00286733">
        <w:rPr>
          <w:rFonts w:ascii="Times New Roman" w:hAnsi="Times New Roman" w:cs="Times New Roman"/>
          <w:sz w:val="21"/>
          <w:szCs w:val="21"/>
        </w:rPr>
        <w:t>предусмотрена,</w:t>
      </w:r>
      <w:r w:rsidRPr="00286733">
        <w:rPr>
          <w:rFonts w:ascii="Times New Roman" w:hAnsi="Times New Roman" w:cs="Times New Roman"/>
          <w:sz w:val="21"/>
          <w:szCs w:val="21"/>
        </w:rPr>
        <w:t xml:space="preserve"> пользователь Интернет-ресурсов/сервисов имеет право разрешить или запретить предоставление информации о себе партнерам Оператора или третьим лицам </w:t>
      </w:r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по протоколам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OpenID</w:t>
      </w:r>
      <w:proofErr w:type="spellEnd"/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 и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OAuth</w:t>
      </w:r>
      <w:proofErr w:type="spellEnd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.</w:t>
      </w:r>
      <w:r w:rsidRPr="00286733">
        <w:rPr>
          <w:rFonts w:ascii="Times New Roman" w:hAnsi="Times New Roman" w:cs="Times New Roman"/>
          <w:sz w:val="21"/>
          <w:szCs w:val="21"/>
        </w:rPr>
        <w:t xml:space="preserve"> Оператор обязуется в соответствующих официальных документах, определяющих правила использования сервисов Оператора, указывать лиц, которым будет предоставлена данная информация, и условия указанного волеизъявления пользователя в отношении использования информации в рамках указанных протоколов.</w:t>
      </w:r>
    </w:p>
    <w:p w14:paraId="7F5050B1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Пользователь имеет право распространять собственные персональные данные любыми законными способами. Оператор не несет ответственности за действия третьих лиц, которые получили доступ к информации о пользователях в результате указанного распространения, либо осуществили неправомерный доступ к охраняемой информации о пользователях.</w:t>
      </w:r>
    </w:p>
    <w:p w14:paraId="47348B44" w14:textId="212EA160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13. Ограничение распространения и предоставления информации о пользователях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45CF7802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распространяет и/или предоставляет информацию о пользователях исключительно в следующих случаях:</w:t>
      </w:r>
    </w:p>
    <w:p w14:paraId="433BC96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1. после обработки соответствующей информации (</w:t>
      </w:r>
      <w:proofErr w:type="spellStart"/>
      <w:r w:rsidRPr="00286733">
        <w:rPr>
          <w:rFonts w:ascii="Times New Roman" w:hAnsi="Times New Roman" w:cs="Times New Roman"/>
          <w:sz w:val="21"/>
          <w:szCs w:val="21"/>
        </w:rPr>
        <w:t>деперсонификации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 xml:space="preserve"> информации), повлекшей удаление сведений (включая адреса электронной почты), позволяющих идентифицировать личность пользователя, а также после статистической обработки информации;</w:t>
      </w:r>
    </w:p>
    <w:p w14:paraId="67AB5F98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2. с разрешения лиц, предоставивших Оператору при регистрации на соответствующих Интернет-ресурсах </w:t>
      </w:r>
      <w:r w:rsidR="000D3F90">
        <w:rPr>
          <w:rFonts w:ascii="Times New Roman" w:hAnsi="Times New Roman" w:cs="Times New Roman"/>
          <w:sz w:val="21"/>
          <w:szCs w:val="21"/>
        </w:rPr>
        <w:t>ВВК-Телком</w:t>
      </w:r>
      <w:r w:rsidRPr="00286733">
        <w:rPr>
          <w:rFonts w:ascii="Times New Roman" w:hAnsi="Times New Roman" w:cs="Times New Roman"/>
          <w:sz w:val="21"/>
          <w:szCs w:val="21"/>
        </w:rPr>
        <w:t xml:space="preserve"> собственные профили;</w:t>
      </w:r>
    </w:p>
    <w:p w14:paraId="347F33D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3. предоставление информации лицам, указанным в п. 11 настоящих Условий.</w:t>
      </w:r>
    </w:p>
    <w:p w14:paraId="0EF5A9D6" w14:textId="14F19740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14. Ограничение использования информации из профилей пользователей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1813696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 случае, если пользователю стали известны логин и пароль другого пользователя, а также иная конфиденциальная информация о последнем, он обязан уведомить об этом Оператора и не использовать ставшую известной ему указанную информацию.</w:t>
      </w:r>
    </w:p>
    <w:p w14:paraId="5517C2AD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использует информацию о пользователях для целей анализа интересов и предпочтений пользователей, адаптации проектов и сервисов Оператора согласно результатам, полученным по итогам проведения вышеуказанного анализа, а также для целей рекламы на Интернет-ресурсах/сервисах в пределах, необходимых ее показа целевой аудитории.</w:t>
      </w:r>
    </w:p>
    <w:p w14:paraId="0B944AC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Информация из профилей пользователей не используется Оператором для рассылки пользователям любой информации, за исключением случаев, предусмотренных правилами (регламентами) использования соответствующих Интернет-ресурсов/сервисов, или по их явному запросу.</w:t>
      </w:r>
    </w:p>
    <w:p w14:paraId="53068B9D" w14:textId="13442EA5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15. Использование информации, хранящейся на стороне браузера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3D26EA8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использует информацию, хранящуюся на стороне браузера, в соответствии с целями, определенными настоящими Условиями, для определения уникального идентификатора доступа пользователя к Интернет-ресурсам/сервисам, для следующих целей:</w:t>
      </w:r>
    </w:p>
    <w:p w14:paraId="18FF93A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1. поддержки функционирования ресурсов, требующих использования информации, хранящейся на стороне браузера;</w:t>
      </w:r>
    </w:p>
    <w:p w14:paraId="1FD1703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2. показа рекламы для целевой аудитории</w:t>
      </w:r>
    </w:p>
    <w:p w14:paraId="40CB17C5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3. измерения размеров аудиторий сайтов, их объединений и пересечений;</w:t>
      </w:r>
    </w:p>
    <w:p w14:paraId="4A5BAAF8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lastRenderedPageBreak/>
        <w:t>4. определения статистических информационных предпочтений пользователей при доступе к различным Интернет-ресурсам/сервисам;</w:t>
      </w:r>
    </w:p>
    <w:p w14:paraId="39BAD418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5. определения в исследовательских целях корреляции статистических данных о посещаемости сайта с социометрическими данными о пользователях Оператора.</w:t>
      </w:r>
    </w:p>
    <w:p w14:paraId="4F677B0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Путем настройки программного обеспечения пользователь имеет возможность запретить использование информации, хранящейся в браузере, на своем компьютере, однако это может привести к частичной или полной потере функциональности Интернет-ресурсов/сервисов.</w:t>
      </w:r>
    </w:p>
    <w:p w14:paraId="4FE895DC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вправе предоставлять соответствующую информацию лицам, указанным в п. 11 настоящих Условий.</w:t>
      </w:r>
    </w:p>
    <w:p w14:paraId="28CA0798" w14:textId="39BE32DA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16. Доступ к Интернет-ресурсам/сервисам и интернет-ресурсам третьих лиц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992108F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Доступ пользователя к Интернет-ресурсам/сервисам может вызывать обращение на интернет-ресурсы третьих лиц и загрузку с них программного кода и/или графических объектов (в том числе, невидимых при отображении Интернет-страниц браузером), используемых в рекламных целях и в целях сбора статистики.</w:t>
      </w:r>
    </w:p>
    <w:p w14:paraId="23921C96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Владельцы интернет-ресурсов имеют техническую возможность осуществлять сбор информации о пользователях и самостоятельно определяют условия ее использования.</w:t>
      </w:r>
    </w:p>
    <w:p w14:paraId="375F69C7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Путем настройки программного обеспечения пользователь имеет возможность заблокировать запросы на графические изображения, размещенные на серверах третьих лиц, однако это может привести к потере читаемости и появлению ошибок при отображении ресурсов.</w:t>
      </w:r>
    </w:p>
    <w:p w14:paraId="6269D57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При переходе пользователей со страниц Интернет-ресурсов/сервисов на страницы интернет-ресурсов третьих лиц пользователи самостоятельно определяют пределы использования информации о них в рамках условий и правил, определяемых владельцами соответствующих интернет-ресурсов. Последние при этом имеют технологическую возможность доступа к информации, хранящейся на стороне браузера, и несут ответственность за соблюдение прав пользователей в связи с ее использованием.</w:t>
      </w:r>
    </w:p>
    <w:p w14:paraId="112F8F87" w14:textId="50B1B6E7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17. Ограничение действия Условий в отношении Интернет-ресурсов/сервисов и действий третьих лиц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8A1D83A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Интернет-ресурсы/сервисы, поддерживаемые Оператором, содержат ссылки на интернет-ресурсы третьих лиц, на которых настоящие Условия не распространяется. Оператор рекомендует пользователям запрашивать информацию о режиме использования данных о пользователях непосредственно у владельцев этих ресурсов.</w:t>
      </w:r>
    </w:p>
    <w:p w14:paraId="23F10D07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не несет ответственности за действия третьих лиц, использующих Интернет-ресурсы/сервисы в своей деятельности, и настоятельно рекомендует пользователям не предоставлять без достаточных на то оснований собственные персональные данные третьим лицам.</w:t>
      </w:r>
    </w:p>
    <w:p w14:paraId="718D84D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Оператор не несет ответственности за организацию использования </w:t>
      </w:r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протоколов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OpenID</w:t>
      </w:r>
      <w:proofErr w:type="spellEnd"/>
      <w:r w:rsidRPr="00362152">
        <w:rPr>
          <w:rFonts w:ascii="Times New Roman" w:hAnsi="Times New Roman" w:cs="Times New Roman"/>
          <w:sz w:val="21"/>
          <w:szCs w:val="21"/>
          <w:highlight w:val="yellow"/>
        </w:rPr>
        <w:t xml:space="preserve"> и </w:t>
      </w:r>
      <w:proofErr w:type="spellStart"/>
      <w:r w:rsidRPr="00362152">
        <w:rPr>
          <w:rFonts w:ascii="Times New Roman" w:hAnsi="Times New Roman" w:cs="Times New Roman"/>
          <w:sz w:val="21"/>
          <w:szCs w:val="21"/>
          <w:highlight w:val="yellow"/>
        </w:rPr>
        <w:t>OAuth</w:t>
      </w:r>
      <w:proofErr w:type="spellEnd"/>
      <w:r w:rsidRPr="00286733">
        <w:rPr>
          <w:rFonts w:ascii="Times New Roman" w:hAnsi="Times New Roman" w:cs="Times New Roman"/>
          <w:sz w:val="21"/>
          <w:szCs w:val="21"/>
        </w:rPr>
        <w:t xml:space="preserve"> третьими лицами и надлежащее обеспечение последними защиты информации о пользователях, а также получение законного предварительного согласия пользователей на обработку Оператором их персональных данных в рамках использования указанных протоколов.</w:t>
      </w:r>
    </w:p>
    <w:p w14:paraId="5D2EB20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 случае совместных партнерских проектов и сервисов Оператора в официальных документах последнего и/или документах партнеров, определяющих использование соответствующих интернет-ресурсов, должно быть указано, как осуществляется обработка информации о пользователях всеми партнерами, включая информацию о том, кто хранит и обрабатывает персональные данные пользователей. Оператор не несет ответственности за несоблюдение указанными лицами требований действующего законодательства Российской Федерации.</w:t>
      </w:r>
    </w:p>
    <w:p w14:paraId="63719D86" w14:textId="4CC2905D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18. Обращения пользователей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72EA0B14" w14:textId="18A71A6B" w:rsidR="00286733" w:rsidRPr="00286733" w:rsidRDefault="00286733" w:rsidP="00AB697E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Оператор рассматривает обращения, связанные с настоящими Условиями, включая запросы пользователей относительно использования их персональных данных, с помощью </w:t>
      </w:r>
      <w:r w:rsidR="0059478D">
        <w:rPr>
          <w:rFonts w:ascii="Times New Roman" w:hAnsi="Times New Roman" w:cs="Times New Roman"/>
          <w:sz w:val="21"/>
          <w:szCs w:val="21"/>
        </w:rPr>
        <w:t>телефонной линии,</w:t>
      </w:r>
      <w:r w:rsidR="00AB697E">
        <w:rPr>
          <w:rFonts w:ascii="Times New Roman" w:hAnsi="Times New Roman" w:cs="Times New Roman"/>
          <w:sz w:val="21"/>
          <w:szCs w:val="21"/>
        </w:rPr>
        <w:t xml:space="preserve"> указанной на сайте оператора.</w:t>
      </w:r>
    </w:p>
    <w:p w14:paraId="17B7F5DB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Срок ответа на поступившие обращения составляет 10 рабочих дней с даты получения соответствующих запросов. Анонимные обращения не рассматриваются.</w:t>
      </w:r>
    </w:p>
    <w:p w14:paraId="075F8224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Вся корреспонденция, направленная пользователями в адрес Оператора (письма в обычной или электронной форме) воспринимаются Оператором как информация ограниченного доступа и может быть опубликована только с письменного согласия пользователя, а адреса, персональные данные и иная информация о пользователях, направивших эти письма, не могут быть без специального их согласия использованы иначе, как для ответа по теме полученного обращения.</w:t>
      </w:r>
    </w:p>
    <w:p w14:paraId="76105FAA" w14:textId="5F290E75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lastRenderedPageBreak/>
        <w:t>19. Доступ к Условиям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6D32ECA0" w14:textId="4FF390AF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Настоящие Условия являются открытым и общедоступным документом. Действующая редакция доступна в Интернете </w:t>
      </w:r>
      <w:r w:rsidR="00AB697E" w:rsidRPr="00286733">
        <w:rPr>
          <w:rFonts w:ascii="Times New Roman" w:hAnsi="Times New Roman" w:cs="Times New Roman"/>
          <w:sz w:val="21"/>
          <w:szCs w:val="21"/>
        </w:rPr>
        <w:t>по Интернет-ссылке,</w:t>
      </w:r>
      <w:r w:rsidRPr="00286733">
        <w:rPr>
          <w:rFonts w:ascii="Times New Roman" w:hAnsi="Times New Roman" w:cs="Times New Roman"/>
          <w:sz w:val="21"/>
          <w:szCs w:val="21"/>
        </w:rPr>
        <w:t xml:space="preserve"> размещенной по </w:t>
      </w:r>
      <w:commentRangeStart w:id="0"/>
      <w:r w:rsidRPr="00286733">
        <w:rPr>
          <w:rFonts w:ascii="Times New Roman" w:hAnsi="Times New Roman" w:cs="Times New Roman"/>
          <w:sz w:val="21"/>
          <w:szCs w:val="21"/>
        </w:rPr>
        <w:t>адресу</w:t>
      </w:r>
      <w:commentRangeEnd w:id="0"/>
      <w:r w:rsidR="00362152">
        <w:rPr>
          <w:rStyle w:val="a4"/>
        </w:rPr>
        <w:commentReference w:id="0"/>
      </w:r>
      <w:r w:rsidRPr="00286733">
        <w:rPr>
          <w:rFonts w:ascii="Times New Roman" w:hAnsi="Times New Roman" w:cs="Times New Roman"/>
          <w:sz w:val="21"/>
          <w:szCs w:val="21"/>
        </w:rPr>
        <w:t xml:space="preserve">: </w:t>
      </w:r>
      <w:hyperlink r:id="rId9" w:history="1">
        <w:r w:rsidR="0059478D" w:rsidRPr="000B1C8C">
          <w:rPr>
            <w:rStyle w:val="a3"/>
            <w:rFonts w:ascii="Times New Roman" w:hAnsi="Times New Roman" w:cs="Times New Roman"/>
            <w:sz w:val="21"/>
            <w:szCs w:val="21"/>
          </w:rPr>
          <w:t>http://vvk-t.ru/docs/v</w:t>
        </w:r>
        <w:r w:rsidR="0059478D" w:rsidRPr="000B1C8C">
          <w:rPr>
            <w:rStyle w:val="a3"/>
            <w:rFonts w:ascii="Times New Roman" w:hAnsi="Times New Roman" w:cs="Times New Roman"/>
            <w:sz w:val="21"/>
            <w:szCs w:val="21"/>
          </w:rPr>
          <w:t>v</w:t>
        </w:r>
        <w:r w:rsidR="0059478D" w:rsidRPr="000B1C8C">
          <w:rPr>
            <w:rStyle w:val="a3"/>
            <w:rFonts w:ascii="Times New Roman" w:hAnsi="Times New Roman" w:cs="Times New Roman"/>
            <w:sz w:val="21"/>
            <w:szCs w:val="21"/>
          </w:rPr>
          <w:t>k_eula.docx</w:t>
        </w:r>
      </w:hyperlink>
      <w:r w:rsidR="00362152" w:rsidRPr="00362152">
        <w:rPr>
          <w:rFonts w:ascii="Times New Roman" w:hAnsi="Times New Roman" w:cs="Times New Roman"/>
          <w:sz w:val="21"/>
          <w:szCs w:val="21"/>
          <w:highlight w:val="yellow"/>
        </w:rPr>
        <w:t>.</w:t>
      </w:r>
    </w:p>
    <w:p w14:paraId="55AC974E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>Оператор не ведет сбор информации о пользователях, связанный с доступом к данной интернет-странице.</w:t>
      </w:r>
    </w:p>
    <w:p w14:paraId="59357BCD" w14:textId="451C9411" w:rsidR="00286733" w:rsidRPr="00286733" w:rsidRDefault="00286733" w:rsidP="00626A0D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86733">
        <w:rPr>
          <w:rFonts w:ascii="Times New Roman" w:hAnsi="Times New Roman" w:cs="Times New Roman"/>
          <w:b/>
          <w:bCs/>
          <w:sz w:val="21"/>
          <w:szCs w:val="21"/>
        </w:rPr>
        <w:t>20. Право Оператора на изменение Условий</w:t>
      </w:r>
      <w:r w:rsidR="00626A0D">
        <w:rPr>
          <w:rFonts w:ascii="Times New Roman" w:hAnsi="Times New Roman" w:cs="Times New Roman"/>
          <w:b/>
          <w:bCs/>
          <w:sz w:val="21"/>
          <w:szCs w:val="21"/>
        </w:rPr>
        <w:t>.</w:t>
      </w:r>
      <w:bookmarkStart w:id="1" w:name="_GoBack"/>
      <w:bookmarkEnd w:id="1"/>
    </w:p>
    <w:p w14:paraId="73DB59F6" w14:textId="77777777" w:rsidR="00286733" w:rsidRPr="00286733" w:rsidRDefault="00286733" w:rsidP="00626A0D">
      <w:pPr>
        <w:jc w:val="both"/>
        <w:rPr>
          <w:rFonts w:ascii="Times New Roman" w:hAnsi="Times New Roman" w:cs="Times New Roman"/>
          <w:sz w:val="21"/>
          <w:szCs w:val="21"/>
        </w:rPr>
      </w:pPr>
      <w:r w:rsidRPr="00286733">
        <w:rPr>
          <w:rFonts w:ascii="Times New Roman" w:hAnsi="Times New Roman" w:cs="Times New Roman"/>
          <w:sz w:val="21"/>
          <w:szCs w:val="21"/>
        </w:rPr>
        <w:t xml:space="preserve">Настоящая редакция Условий вступила в силу </w:t>
      </w:r>
      <w:r w:rsidR="00362152" w:rsidRPr="00362152">
        <w:rPr>
          <w:rFonts w:ascii="Times New Roman" w:hAnsi="Times New Roman" w:cs="Times New Roman"/>
          <w:sz w:val="21"/>
          <w:szCs w:val="21"/>
          <w:highlight w:val="yellow"/>
        </w:rPr>
        <w:t>_____</w:t>
      </w:r>
      <w:r w:rsidRPr="00286733">
        <w:rPr>
          <w:rFonts w:ascii="Times New Roman" w:hAnsi="Times New Roman" w:cs="Times New Roman"/>
          <w:sz w:val="21"/>
          <w:szCs w:val="21"/>
        </w:rPr>
        <w:t xml:space="preserve"> Оператор сохраняет за собой право в любое время изменить положения настоящих Условий, уведомив об этом пользователей в Интернете по адресу, на котором размещены настоящие Условия. Редакции недействующих Условий хранятся в архиве документации Оператора.</w:t>
      </w:r>
    </w:p>
    <w:p w14:paraId="41172130" w14:textId="77777777" w:rsidR="00D67C48" w:rsidRPr="00286733" w:rsidRDefault="00D67C48" w:rsidP="00626A0D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D67C48" w:rsidRPr="00286733" w:rsidSect="0028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Тимофеева Екатерина Юрьевна" w:date="2021-02-15T12:27:00Z" w:initials="ЕЮК">
    <w:p w14:paraId="0429333F" w14:textId="77777777" w:rsidR="00AB697E" w:rsidRDefault="00AB697E">
      <w:pPr>
        <w:pStyle w:val="a5"/>
      </w:pPr>
      <w:r>
        <w:rPr>
          <w:rStyle w:val="a4"/>
        </w:rPr>
        <w:annotationRef/>
      </w:r>
      <w:r>
        <w:t>Ссылка на данный документ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2933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29333F" w16cid:durableId="23E0ED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Тимофеева Екатерина Юрьевна">
    <w15:presenceInfo w15:providerId="AD" w15:userId="S-1-5-21-1177238915-1708537768-839522115-6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16"/>
    <w:rsid w:val="000B1C8C"/>
    <w:rsid w:val="000D3F90"/>
    <w:rsid w:val="000F14C0"/>
    <w:rsid w:val="0027385D"/>
    <w:rsid w:val="00286733"/>
    <w:rsid w:val="00362152"/>
    <w:rsid w:val="004E2DD1"/>
    <w:rsid w:val="0059478D"/>
    <w:rsid w:val="00626A0D"/>
    <w:rsid w:val="00AB697E"/>
    <w:rsid w:val="00AD1012"/>
    <w:rsid w:val="00B74B2B"/>
    <w:rsid w:val="00D328CC"/>
    <w:rsid w:val="00D67C48"/>
    <w:rsid w:val="00EB145D"/>
    <w:rsid w:val="00F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E2E12"/>
  <w15:chartTrackingRefBased/>
  <w15:docId w15:val="{0A6E0E2B-4062-480E-A66C-13355D14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2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1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1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1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15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D1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0B1C8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vvk-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vk-t.ru/docs/vvk_eul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C03D-88BF-4B4D-834E-6F129943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3664</Words>
  <Characters>20887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Дмитрий В. Пустовит</cp:lastModifiedBy>
  <cp:revision>9</cp:revision>
  <dcterms:created xsi:type="dcterms:W3CDTF">2021-02-12T08:05:00Z</dcterms:created>
  <dcterms:modified xsi:type="dcterms:W3CDTF">2021-02-24T12:59:00Z</dcterms:modified>
</cp:coreProperties>
</file>